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</w:t>
      </w:r>
      <w:r w:rsidR="002E33E7">
        <w:rPr>
          <w:rFonts w:ascii="Times New Roman" w:hAnsi="Times New Roman" w:cs="Times New Roman"/>
          <w:b/>
          <w:sz w:val="28"/>
          <w:szCs w:val="28"/>
        </w:rPr>
        <w:t>javu te ispunjavaju formalne uv</w:t>
      </w: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>jete iz natječaja.</w:t>
      </w: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39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svibnja 2021</w:t>
      </w:r>
      <w:r w:rsidR="00A50330">
        <w:rPr>
          <w:rFonts w:ascii="Times New Roman" w:hAnsi="Times New Roman" w:cs="Times New Roman"/>
          <w:b/>
          <w:sz w:val="28"/>
          <w:szCs w:val="28"/>
        </w:rPr>
        <w:t>.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3929">
        <w:rPr>
          <w:rFonts w:ascii="Times New Roman" w:hAnsi="Times New Roman" w:cs="Times New Roman"/>
          <w:b/>
          <w:sz w:val="28"/>
          <w:szCs w:val="28"/>
        </w:rPr>
        <w:t>petak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</w:t>
      </w:r>
      <w:r w:rsidR="00054203">
        <w:rPr>
          <w:rFonts w:ascii="Times New Roman" w:hAnsi="Times New Roman" w:cs="Times New Roman"/>
          <w:sz w:val="28"/>
          <w:szCs w:val="28"/>
        </w:rPr>
        <w:t xml:space="preserve"> 11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5"/>
        <w:gridCol w:w="2409"/>
      </w:tblGrid>
      <w:tr w:rsidR="0058594D" w:rsidRPr="00880B10" w:rsidTr="00A50330">
        <w:tc>
          <w:tcPr>
            <w:tcW w:w="3823" w:type="dxa"/>
          </w:tcPr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58594D" w:rsidRPr="00880B10" w:rsidTr="00A50330">
        <w:tc>
          <w:tcPr>
            <w:tcW w:w="3823" w:type="dxa"/>
          </w:tcPr>
          <w:p w:rsidR="00893929" w:rsidRPr="00880B10" w:rsidRDefault="00A50330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Kesić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Gojko</w:t>
            </w:r>
          </w:p>
        </w:tc>
        <w:tc>
          <w:tcPr>
            <w:tcW w:w="2409" w:type="dxa"/>
          </w:tcPr>
          <w:p w:rsidR="0058594D" w:rsidRPr="00880B10" w:rsidRDefault="003559F0" w:rsidP="00A5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58594D" w:rsidRPr="00880B10" w:rsidTr="00A50330">
        <w:tc>
          <w:tcPr>
            <w:tcW w:w="3823" w:type="dxa"/>
          </w:tcPr>
          <w:p w:rsidR="00893929" w:rsidRPr="00880B10" w:rsidRDefault="00A50330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Krznarić </w:t>
            </w:r>
            <w:r w:rsidR="00103386">
              <w:rPr>
                <w:rFonts w:ascii="Times New Roman" w:hAnsi="Times New Roman" w:cs="Times New Roman"/>
                <w:sz w:val="28"/>
                <w:szCs w:val="28"/>
              </w:rPr>
              <w:t xml:space="preserve"> Melita</w:t>
            </w:r>
          </w:p>
        </w:tc>
        <w:tc>
          <w:tcPr>
            <w:tcW w:w="2409" w:type="dxa"/>
          </w:tcPr>
          <w:p w:rsidR="0058594D" w:rsidRPr="00880B10" w:rsidRDefault="003559F0" w:rsidP="00A5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</w:tr>
      <w:tr w:rsidR="00A50330" w:rsidTr="00054203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825" w:type="dxa"/>
          </w:tcPr>
          <w:p w:rsidR="00893929" w:rsidRDefault="00893929" w:rsidP="00A503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Molnar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Domagoj</w:t>
            </w:r>
          </w:p>
        </w:tc>
        <w:tc>
          <w:tcPr>
            <w:tcW w:w="2407" w:type="dxa"/>
          </w:tcPr>
          <w:p w:rsidR="00A50330" w:rsidRDefault="003559F0" w:rsidP="0035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</w:t>
      </w:r>
      <w:r w:rsidR="00893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svibnja 2021</w:t>
      </w:r>
      <w:r w:rsidRPr="00880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D5" w:rsidRPr="0058594D" w:rsidRDefault="00FA2BD5">
      <w:pPr>
        <w:rPr>
          <w:rFonts w:ascii="Times New Roman" w:hAnsi="Times New Roman" w:cs="Times New Roman"/>
          <w:b/>
          <w:sz w:val="28"/>
          <w:szCs w:val="28"/>
        </w:rPr>
      </w:pPr>
    </w:p>
    <w:sectPr w:rsidR="00FA2BD5" w:rsidRP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54203"/>
    <w:rsid w:val="00103386"/>
    <w:rsid w:val="002E33E7"/>
    <w:rsid w:val="003559F0"/>
    <w:rsid w:val="00381F69"/>
    <w:rsid w:val="0058594D"/>
    <w:rsid w:val="007D09E1"/>
    <w:rsid w:val="00893929"/>
    <w:rsid w:val="008A6EA8"/>
    <w:rsid w:val="00A5033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8A8"/>
  <w15:docId w15:val="{78A12D0A-98C0-4DC4-8ECE-6CB3ABE5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Ravnatelj</cp:lastModifiedBy>
  <cp:revision>2</cp:revision>
  <dcterms:created xsi:type="dcterms:W3CDTF">2023-11-09T09:59:00Z</dcterms:created>
  <dcterms:modified xsi:type="dcterms:W3CDTF">2023-11-09T09:59:00Z</dcterms:modified>
</cp:coreProperties>
</file>