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E45" w:rsidRDefault="007F115E">
      <w:pPr>
        <w:pStyle w:val="Tijeloteksta"/>
        <w:spacing w:before="73"/>
        <w:ind w:left="193"/>
      </w:pPr>
      <w:r>
        <w:t>Poziv kandidatkinjama po natječaju</w:t>
      </w:r>
      <w:r>
        <w:rPr>
          <w:spacing w:val="-1"/>
        </w:rPr>
        <w:t xml:space="preserve"> </w:t>
      </w:r>
      <w:r>
        <w:t>objavljenom</w:t>
      </w:r>
      <w:r>
        <w:rPr>
          <w:spacing w:val="-5"/>
        </w:rPr>
        <w:t xml:space="preserve"> </w:t>
      </w:r>
      <w:r>
        <w:t>21.</w:t>
      </w:r>
      <w:r>
        <w:rPr>
          <w:spacing w:val="-1"/>
        </w:rPr>
        <w:t xml:space="preserve"> </w:t>
      </w:r>
      <w:r>
        <w:t>siječnja 2021.</w:t>
      </w:r>
      <w:r>
        <w:rPr>
          <w:spacing w:val="-1"/>
        </w:rPr>
        <w:t xml:space="preserve"> </w:t>
      </w:r>
      <w:r>
        <w:rPr>
          <w:spacing w:val="-2"/>
        </w:rPr>
        <w:t>godine</w:t>
      </w:r>
    </w:p>
    <w:p w:rsidR="008A0E45" w:rsidRDefault="008A0E45">
      <w:pPr>
        <w:rPr>
          <w:b/>
          <w:sz w:val="28"/>
        </w:rPr>
      </w:pPr>
    </w:p>
    <w:p w:rsidR="008A0E45" w:rsidRDefault="008A0E45">
      <w:pPr>
        <w:rPr>
          <w:b/>
          <w:sz w:val="28"/>
        </w:rPr>
      </w:pPr>
    </w:p>
    <w:p w:rsidR="008A0E45" w:rsidRDefault="008A0E45">
      <w:pPr>
        <w:spacing w:before="231"/>
        <w:rPr>
          <w:b/>
          <w:sz w:val="28"/>
        </w:rPr>
      </w:pPr>
    </w:p>
    <w:p w:rsidR="008A0E45" w:rsidRDefault="007F115E">
      <w:pPr>
        <w:spacing w:line="259" w:lineRule="auto"/>
        <w:ind w:left="116"/>
        <w:rPr>
          <w:b/>
          <w:sz w:val="28"/>
        </w:rPr>
      </w:pPr>
      <w:r>
        <w:rPr>
          <w:sz w:val="28"/>
        </w:rPr>
        <w:t xml:space="preserve">Povjerenstvo koje sudjeluje u procjeni kandidata poziva na razgovor </w:t>
      </w:r>
      <w:r>
        <w:rPr>
          <w:b/>
          <w:sz w:val="28"/>
        </w:rPr>
        <w:t>kandidatkinje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koje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su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podnijeli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pravovremenu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i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potpunu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prijavu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te ispunjavaju formalne uv</w:t>
      </w:r>
      <w:bookmarkStart w:id="0" w:name="_GoBack"/>
      <w:bookmarkEnd w:id="0"/>
      <w:r>
        <w:rPr>
          <w:b/>
          <w:sz w:val="28"/>
        </w:rPr>
        <w:t>jete iz natječaja.</w:t>
      </w:r>
    </w:p>
    <w:p w:rsidR="008A0E45" w:rsidRDefault="008A0E45">
      <w:pPr>
        <w:rPr>
          <w:b/>
          <w:sz w:val="28"/>
        </w:rPr>
      </w:pPr>
    </w:p>
    <w:p w:rsidR="008A0E45" w:rsidRDefault="008A0E45">
      <w:pPr>
        <w:spacing w:before="22"/>
        <w:rPr>
          <w:b/>
          <w:sz w:val="28"/>
        </w:rPr>
      </w:pPr>
    </w:p>
    <w:p w:rsidR="008A0E45" w:rsidRDefault="007F115E">
      <w:pPr>
        <w:spacing w:before="1" w:line="259" w:lineRule="auto"/>
        <w:ind w:left="116"/>
        <w:rPr>
          <w:sz w:val="28"/>
        </w:rPr>
      </w:pPr>
      <w:r>
        <w:rPr>
          <w:sz w:val="28"/>
        </w:rPr>
        <w:t>Razgovor</w:t>
      </w:r>
      <w:r>
        <w:rPr>
          <w:spacing w:val="-3"/>
          <w:sz w:val="28"/>
        </w:rPr>
        <w:t xml:space="preserve"> </w:t>
      </w:r>
      <w:r>
        <w:rPr>
          <w:sz w:val="28"/>
        </w:rPr>
        <w:t>će</w:t>
      </w:r>
      <w:r>
        <w:rPr>
          <w:spacing w:val="-3"/>
          <w:sz w:val="28"/>
        </w:rPr>
        <w:t xml:space="preserve"> </w:t>
      </w:r>
      <w:r>
        <w:rPr>
          <w:sz w:val="28"/>
        </w:rPr>
        <w:t>se</w:t>
      </w:r>
      <w:r>
        <w:rPr>
          <w:spacing w:val="-5"/>
          <w:sz w:val="28"/>
        </w:rPr>
        <w:t xml:space="preserve"> </w:t>
      </w:r>
      <w:r>
        <w:rPr>
          <w:sz w:val="28"/>
        </w:rPr>
        <w:t>obaviti</w:t>
      </w:r>
      <w:r>
        <w:rPr>
          <w:spacing w:val="-3"/>
          <w:sz w:val="28"/>
        </w:rPr>
        <w:t xml:space="preserve"> </w:t>
      </w:r>
      <w:r>
        <w:rPr>
          <w:b/>
          <w:sz w:val="28"/>
        </w:rPr>
        <w:t>10.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veljače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2021.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godine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(srijeda)</w:t>
      </w:r>
      <w:r>
        <w:rPr>
          <w:b/>
          <w:spacing w:val="-6"/>
          <w:sz w:val="28"/>
        </w:rPr>
        <w:t xml:space="preserve"> </w:t>
      </w:r>
      <w:r>
        <w:rPr>
          <w:sz w:val="28"/>
        </w:rPr>
        <w:t>u</w:t>
      </w:r>
      <w:r>
        <w:rPr>
          <w:spacing w:val="-2"/>
          <w:sz w:val="28"/>
        </w:rPr>
        <w:t xml:space="preserve"> </w:t>
      </w:r>
      <w:r>
        <w:rPr>
          <w:sz w:val="28"/>
        </w:rPr>
        <w:t>prostoru</w:t>
      </w:r>
      <w:r>
        <w:rPr>
          <w:spacing w:val="-2"/>
          <w:sz w:val="28"/>
        </w:rPr>
        <w:t xml:space="preserve"> </w:t>
      </w:r>
      <w:r>
        <w:rPr>
          <w:sz w:val="28"/>
        </w:rPr>
        <w:t>Škole (učionica br. 9) prema sljedećem rasporedu:</w:t>
      </w:r>
    </w:p>
    <w:p w:rsidR="008A0E45" w:rsidRDefault="008A0E45">
      <w:pPr>
        <w:rPr>
          <w:sz w:val="20"/>
        </w:rPr>
      </w:pPr>
    </w:p>
    <w:p w:rsidR="008A0E45" w:rsidRDefault="008A0E45">
      <w:pPr>
        <w:spacing w:before="56"/>
        <w:rPr>
          <w:sz w:val="20"/>
        </w:rPr>
      </w:pPr>
    </w:p>
    <w:tbl>
      <w:tblPr>
        <w:tblStyle w:val="TableNormal"/>
        <w:tblW w:w="0" w:type="auto"/>
        <w:tblInd w:w="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1"/>
        <w:gridCol w:w="2523"/>
      </w:tblGrid>
      <w:tr w:rsidR="008A0E45">
        <w:trPr>
          <w:trHeight w:val="645"/>
        </w:trPr>
        <w:tc>
          <w:tcPr>
            <w:tcW w:w="3711" w:type="dxa"/>
          </w:tcPr>
          <w:p w:rsidR="008A0E45" w:rsidRDefault="007F115E">
            <w:pPr>
              <w:pStyle w:val="TableParagraph"/>
              <w:spacing w:before="314" w:line="311" w:lineRule="exact"/>
              <w:rPr>
                <w:sz w:val="28"/>
              </w:rPr>
            </w:pPr>
            <w:r>
              <w:rPr>
                <w:sz w:val="28"/>
              </w:rPr>
              <w:t>Prezime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ime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kandidata</w:t>
            </w:r>
          </w:p>
        </w:tc>
        <w:tc>
          <w:tcPr>
            <w:tcW w:w="2523" w:type="dxa"/>
          </w:tcPr>
          <w:p w:rsidR="008A0E45" w:rsidRDefault="007F115E">
            <w:pPr>
              <w:pStyle w:val="TableParagraph"/>
              <w:spacing w:before="314" w:line="311" w:lineRule="exact"/>
              <w:rPr>
                <w:sz w:val="28"/>
              </w:rPr>
            </w:pPr>
            <w:r>
              <w:rPr>
                <w:sz w:val="28"/>
              </w:rPr>
              <w:t>Početak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razgovora</w:t>
            </w:r>
          </w:p>
        </w:tc>
      </w:tr>
      <w:tr w:rsidR="008A0E45">
        <w:trPr>
          <w:trHeight w:val="321"/>
        </w:trPr>
        <w:tc>
          <w:tcPr>
            <w:tcW w:w="3711" w:type="dxa"/>
          </w:tcPr>
          <w:p w:rsidR="008A0E45" w:rsidRDefault="007F115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Babić</w:t>
            </w:r>
            <w:r>
              <w:rPr>
                <w:spacing w:val="-2"/>
                <w:sz w:val="28"/>
              </w:rPr>
              <w:t xml:space="preserve"> Marijana</w:t>
            </w:r>
          </w:p>
        </w:tc>
        <w:tc>
          <w:tcPr>
            <w:tcW w:w="2523" w:type="dxa"/>
          </w:tcPr>
          <w:p w:rsidR="008A0E45" w:rsidRDefault="007F115E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13,10</w:t>
            </w:r>
          </w:p>
        </w:tc>
      </w:tr>
      <w:tr w:rsidR="008A0E45">
        <w:trPr>
          <w:trHeight w:val="321"/>
        </w:trPr>
        <w:tc>
          <w:tcPr>
            <w:tcW w:w="3711" w:type="dxa"/>
          </w:tcPr>
          <w:p w:rsidR="008A0E45" w:rsidRDefault="007F115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Cvitković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Gordana</w:t>
            </w:r>
          </w:p>
        </w:tc>
        <w:tc>
          <w:tcPr>
            <w:tcW w:w="2523" w:type="dxa"/>
          </w:tcPr>
          <w:p w:rsidR="008A0E45" w:rsidRDefault="007F115E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13,20</w:t>
            </w:r>
          </w:p>
        </w:tc>
      </w:tr>
      <w:tr w:rsidR="008A0E45">
        <w:trPr>
          <w:trHeight w:val="323"/>
        </w:trPr>
        <w:tc>
          <w:tcPr>
            <w:tcW w:w="3711" w:type="dxa"/>
          </w:tcPr>
          <w:p w:rsidR="008A0E45" w:rsidRDefault="007F115E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Fumić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Marijana</w:t>
            </w:r>
          </w:p>
        </w:tc>
        <w:tc>
          <w:tcPr>
            <w:tcW w:w="2523" w:type="dxa"/>
          </w:tcPr>
          <w:p w:rsidR="008A0E45" w:rsidRDefault="007F115E">
            <w:pPr>
              <w:pStyle w:val="TableParagraph"/>
              <w:spacing w:line="304" w:lineRule="exact"/>
              <w:ind w:left="14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13,30</w:t>
            </w:r>
          </w:p>
        </w:tc>
      </w:tr>
      <w:tr w:rsidR="008A0E45">
        <w:trPr>
          <w:trHeight w:val="321"/>
        </w:trPr>
        <w:tc>
          <w:tcPr>
            <w:tcW w:w="3711" w:type="dxa"/>
          </w:tcPr>
          <w:p w:rsidR="008A0E45" w:rsidRDefault="007F115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Grahovac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Željka</w:t>
            </w:r>
          </w:p>
        </w:tc>
        <w:tc>
          <w:tcPr>
            <w:tcW w:w="2523" w:type="dxa"/>
          </w:tcPr>
          <w:p w:rsidR="008A0E45" w:rsidRDefault="007F115E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13,40</w:t>
            </w:r>
          </w:p>
        </w:tc>
      </w:tr>
      <w:tr w:rsidR="008A0E45">
        <w:trPr>
          <w:trHeight w:val="321"/>
        </w:trPr>
        <w:tc>
          <w:tcPr>
            <w:tcW w:w="3711" w:type="dxa"/>
          </w:tcPr>
          <w:p w:rsidR="008A0E45" w:rsidRDefault="007F115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Noć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Marina</w:t>
            </w:r>
          </w:p>
        </w:tc>
        <w:tc>
          <w:tcPr>
            <w:tcW w:w="2523" w:type="dxa"/>
          </w:tcPr>
          <w:p w:rsidR="008A0E45" w:rsidRDefault="007F115E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13,50</w:t>
            </w:r>
          </w:p>
        </w:tc>
      </w:tr>
      <w:tr w:rsidR="008A0E45">
        <w:trPr>
          <w:trHeight w:val="323"/>
        </w:trPr>
        <w:tc>
          <w:tcPr>
            <w:tcW w:w="3711" w:type="dxa"/>
          </w:tcPr>
          <w:p w:rsidR="008A0E45" w:rsidRDefault="007F115E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Prša</w:t>
            </w:r>
            <w:r>
              <w:rPr>
                <w:spacing w:val="-2"/>
                <w:sz w:val="28"/>
              </w:rPr>
              <w:t xml:space="preserve"> Željka</w:t>
            </w:r>
          </w:p>
        </w:tc>
        <w:tc>
          <w:tcPr>
            <w:tcW w:w="2523" w:type="dxa"/>
          </w:tcPr>
          <w:p w:rsidR="008A0E45" w:rsidRDefault="007F115E">
            <w:pPr>
              <w:pStyle w:val="TableParagraph"/>
              <w:spacing w:line="304" w:lineRule="exact"/>
              <w:ind w:left="14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14,00</w:t>
            </w:r>
          </w:p>
        </w:tc>
      </w:tr>
      <w:tr w:rsidR="008A0E45">
        <w:trPr>
          <w:trHeight w:val="321"/>
        </w:trPr>
        <w:tc>
          <w:tcPr>
            <w:tcW w:w="3711" w:type="dxa"/>
          </w:tcPr>
          <w:p w:rsidR="008A0E45" w:rsidRDefault="007F115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Rogić</w:t>
            </w:r>
            <w:r>
              <w:rPr>
                <w:spacing w:val="-2"/>
                <w:sz w:val="28"/>
              </w:rPr>
              <w:t xml:space="preserve"> Verica</w:t>
            </w:r>
          </w:p>
        </w:tc>
        <w:tc>
          <w:tcPr>
            <w:tcW w:w="2523" w:type="dxa"/>
          </w:tcPr>
          <w:p w:rsidR="008A0E45" w:rsidRDefault="007F115E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14,10</w:t>
            </w:r>
          </w:p>
        </w:tc>
      </w:tr>
      <w:tr w:rsidR="008A0E45">
        <w:trPr>
          <w:trHeight w:val="321"/>
        </w:trPr>
        <w:tc>
          <w:tcPr>
            <w:tcW w:w="3711" w:type="dxa"/>
          </w:tcPr>
          <w:p w:rsidR="008A0E45" w:rsidRDefault="007F115E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Sigurnjak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Dragana</w:t>
            </w:r>
          </w:p>
        </w:tc>
        <w:tc>
          <w:tcPr>
            <w:tcW w:w="2523" w:type="dxa"/>
          </w:tcPr>
          <w:p w:rsidR="008A0E45" w:rsidRDefault="007F115E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14,20</w:t>
            </w:r>
          </w:p>
        </w:tc>
      </w:tr>
    </w:tbl>
    <w:p w:rsidR="008A0E45" w:rsidRDefault="008A0E45">
      <w:pPr>
        <w:rPr>
          <w:sz w:val="28"/>
        </w:rPr>
      </w:pPr>
    </w:p>
    <w:p w:rsidR="008A0E45" w:rsidRDefault="008A0E45">
      <w:pPr>
        <w:rPr>
          <w:sz w:val="28"/>
        </w:rPr>
      </w:pPr>
    </w:p>
    <w:p w:rsidR="008A0E45" w:rsidRDefault="008A0E45">
      <w:pPr>
        <w:spacing w:before="42"/>
        <w:rPr>
          <w:sz w:val="28"/>
        </w:rPr>
      </w:pPr>
    </w:p>
    <w:p w:rsidR="008A0E45" w:rsidRDefault="007F115E">
      <w:pPr>
        <w:ind w:left="116"/>
        <w:rPr>
          <w:sz w:val="28"/>
        </w:rPr>
      </w:pPr>
      <w:r>
        <w:rPr>
          <w:sz w:val="28"/>
        </w:rPr>
        <w:t>Otočac,</w:t>
      </w:r>
      <w:r>
        <w:rPr>
          <w:spacing w:val="-5"/>
          <w:sz w:val="28"/>
        </w:rPr>
        <w:t xml:space="preserve"> </w:t>
      </w:r>
      <w:r>
        <w:rPr>
          <w:sz w:val="28"/>
        </w:rPr>
        <w:t>5.</w:t>
      </w:r>
      <w:r>
        <w:rPr>
          <w:spacing w:val="-4"/>
          <w:sz w:val="28"/>
        </w:rPr>
        <w:t xml:space="preserve"> </w:t>
      </w:r>
      <w:r>
        <w:rPr>
          <w:sz w:val="28"/>
        </w:rPr>
        <w:t>veljače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2021.</w:t>
      </w:r>
    </w:p>
    <w:sectPr w:rsidR="008A0E45">
      <w:type w:val="continuous"/>
      <w:pgSz w:w="11910" w:h="16840"/>
      <w:pgMar w:top="1320" w:right="13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E45"/>
    <w:rsid w:val="007F115E"/>
    <w:rsid w:val="008A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2824E"/>
  <w15:docId w15:val="{6F7A5813-DF7F-4E15-AA78-081C77B9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b/>
      <w:bCs/>
      <w:sz w:val="28"/>
      <w:szCs w:val="28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301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Ravnatelj</cp:lastModifiedBy>
  <cp:revision>2</cp:revision>
  <dcterms:created xsi:type="dcterms:W3CDTF">2023-11-09T10:05:00Z</dcterms:created>
  <dcterms:modified xsi:type="dcterms:W3CDTF">2023-11-09T10:05:00Z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2023-11-09T00:00:00Z</vt:filetime>
  </property>
  <property fmtid="{D5CDD505-2E9C-101B-9397-08002B2CF9AE}" pid="5" name="Producer">
    <vt:lpwstr>Microsoft® Word 2016</vt:lpwstr>
  </property>
</Properties>
</file>