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7D" w:rsidRPr="00880B10" w:rsidRDefault="008B516E" w:rsidP="00CA4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Poziv kandidatima po N</w:t>
      </w:r>
      <w:r w:rsidR="00CA497D">
        <w:rPr>
          <w:rFonts w:ascii="Times New Roman" w:hAnsi="Times New Roman" w:cs="Times New Roman"/>
          <w:b/>
          <w:sz w:val="28"/>
          <w:szCs w:val="28"/>
        </w:rPr>
        <w:t>atječaju objavljenom</w:t>
      </w:r>
      <w:r w:rsidR="00CA497D" w:rsidRPr="0088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97D">
        <w:rPr>
          <w:rFonts w:ascii="Times New Roman" w:hAnsi="Times New Roman" w:cs="Times New Roman"/>
          <w:b/>
          <w:sz w:val="28"/>
          <w:szCs w:val="28"/>
        </w:rPr>
        <w:t>28. listopada 2021</w:t>
      </w:r>
      <w:r w:rsidR="00CA497D" w:rsidRPr="00880B10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CA497D" w:rsidRPr="00880B10" w:rsidRDefault="00CA497D" w:rsidP="00CA4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97D" w:rsidRPr="00880B10" w:rsidRDefault="00CA497D" w:rsidP="00CA4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97D" w:rsidRPr="00880B10" w:rsidRDefault="00CA497D" w:rsidP="00CA497D">
      <w:pPr>
        <w:rPr>
          <w:rFonts w:ascii="Times New Roman" w:hAnsi="Times New Roman" w:cs="Times New Roman"/>
          <w:b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Povjerenstvo koje sudjeluje u procjeni kandidata poziva na razgovor </w:t>
      </w:r>
      <w:r>
        <w:rPr>
          <w:rFonts w:ascii="Times New Roman" w:hAnsi="Times New Roman" w:cs="Times New Roman"/>
          <w:b/>
          <w:sz w:val="28"/>
          <w:szCs w:val="28"/>
        </w:rPr>
        <w:t xml:space="preserve">kandidate </w:t>
      </w:r>
      <w:r w:rsidRPr="00880B10">
        <w:rPr>
          <w:rFonts w:ascii="Times New Roman" w:hAnsi="Times New Roman" w:cs="Times New Roman"/>
          <w:b/>
          <w:sz w:val="28"/>
          <w:szCs w:val="28"/>
        </w:rPr>
        <w:t xml:space="preserve">koji </w:t>
      </w:r>
      <w:r>
        <w:rPr>
          <w:rFonts w:ascii="Times New Roman" w:hAnsi="Times New Roman" w:cs="Times New Roman"/>
          <w:b/>
          <w:sz w:val="28"/>
          <w:szCs w:val="28"/>
        </w:rPr>
        <w:t>su</w:t>
      </w:r>
      <w:r w:rsidRPr="00880B10">
        <w:rPr>
          <w:rFonts w:ascii="Times New Roman" w:hAnsi="Times New Roman" w:cs="Times New Roman"/>
          <w:b/>
          <w:sz w:val="28"/>
          <w:szCs w:val="28"/>
        </w:rPr>
        <w:t xml:space="preserve"> podni</w:t>
      </w:r>
      <w:r>
        <w:rPr>
          <w:rFonts w:ascii="Times New Roman" w:hAnsi="Times New Roman" w:cs="Times New Roman"/>
          <w:b/>
          <w:sz w:val="28"/>
          <w:szCs w:val="28"/>
        </w:rPr>
        <w:t>jeli</w:t>
      </w:r>
      <w:r w:rsidRPr="00880B10">
        <w:rPr>
          <w:rFonts w:ascii="Times New Roman" w:hAnsi="Times New Roman" w:cs="Times New Roman"/>
          <w:b/>
          <w:sz w:val="28"/>
          <w:szCs w:val="28"/>
        </w:rPr>
        <w:t xml:space="preserve"> pravovremenu </w:t>
      </w:r>
      <w:r>
        <w:rPr>
          <w:rFonts w:ascii="Times New Roman" w:hAnsi="Times New Roman" w:cs="Times New Roman"/>
          <w:b/>
          <w:sz w:val="28"/>
          <w:szCs w:val="28"/>
        </w:rPr>
        <w:t xml:space="preserve">i potpunu prijavu te ispunjavaju  </w:t>
      </w:r>
      <w:r w:rsidR="008B516E">
        <w:rPr>
          <w:rFonts w:ascii="Times New Roman" w:hAnsi="Times New Roman" w:cs="Times New Roman"/>
          <w:b/>
          <w:sz w:val="28"/>
          <w:szCs w:val="28"/>
        </w:rPr>
        <w:t xml:space="preserve"> formalne uvijete iz N</w:t>
      </w:r>
      <w:r w:rsidRPr="00880B10">
        <w:rPr>
          <w:rFonts w:ascii="Times New Roman" w:hAnsi="Times New Roman" w:cs="Times New Roman"/>
          <w:b/>
          <w:sz w:val="28"/>
          <w:szCs w:val="28"/>
        </w:rPr>
        <w:t>atječaja.</w:t>
      </w:r>
    </w:p>
    <w:p w:rsidR="00CA497D" w:rsidRPr="00880B10" w:rsidRDefault="00CA497D" w:rsidP="00CA497D">
      <w:pPr>
        <w:rPr>
          <w:rFonts w:ascii="Times New Roman" w:hAnsi="Times New Roman" w:cs="Times New Roman"/>
          <w:b/>
          <w:sz w:val="28"/>
          <w:szCs w:val="28"/>
        </w:rPr>
      </w:pPr>
    </w:p>
    <w:p w:rsidR="00CA497D" w:rsidRPr="00880B10" w:rsidRDefault="00CA497D" w:rsidP="00CA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>Razgovor</w:t>
      </w:r>
      <w:r>
        <w:rPr>
          <w:rFonts w:ascii="Times New Roman" w:hAnsi="Times New Roman" w:cs="Times New Roman"/>
          <w:sz w:val="28"/>
          <w:szCs w:val="28"/>
        </w:rPr>
        <w:t xml:space="preserve"> s kandidatima obavit će se </w:t>
      </w:r>
      <w:r w:rsidRPr="00880B10">
        <w:rPr>
          <w:rFonts w:ascii="Times New Roman" w:hAnsi="Times New Roman" w:cs="Times New Roman"/>
          <w:sz w:val="28"/>
          <w:szCs w:val="28"/>
        </w:rPr>
        <w:t xml:space="preserve">u prostoru Škole (učionica </w:t>
      </w:r>
      <w:r>
        <w:rPr>
          <w:rFonts w:ascii="Times New Roman" w:hAnsi="Times New Roman" w:cs="Times New Roman"/>
          <w:sz w:val="28"/>
          <w:szCs w:val="28"/>
        </w:rPr>
        <w:t>br. 9)</w:t>
      </w:r>
    </w:p>
    <w:p w:rsidR="00CA497D" w:rsidRPr="00880B10" w:rsidRDefault="00CA497D" w:rsidP="00CA4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prema priloženom rasporedu:</w:t>
      </w:r>
      <w:r w:rsidRPr="00880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7D" w:rsidRPr="00880B10" w:rsidRDefault="00CA497D" w:rsidP="00CA49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1"/>
        <w:tblW w:w="0" w:type="auto"/>
        <w:tblInd w:w="963" w:type="dxa"/>
        <w:tblLook w:val="04A0" w:firstRow="1" w:lastRow="0" w:firstColumn="1" w:lastColumn="0" w:noHBand="0" w:noVBand="1"/>
      </w:tblPr>
      <w:tblGrid>
        <w:gridCol w:w="3543"/>
        <w:gridCol w:w="2267"/>
        <w:gridCol w:w="2289"/>
      </w:tblGrid>
      <w:tr w:rsidR="00CA497D" w:rsidRPr="00880B10" w:rsidTr="00786343">
        <w:tc>
          <w:tcPr>
            <w:tcW w:w="3543" w:type="dxa"/>
          </w:tcPr>
          <w:p w:rsidR="00CA497D" w:rsidRPr="00880B10" w:rsidRDefault="00CA497D" w:rsidP="0078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97D" w:rsidRPr="00880B10" w:rsidRDefault="00CA497D" w:rsidP="007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10">
              <w:rPr>
                <w:rFonts w:ascii="Times New Roman" w:hAnsi="Times New Roman" w:cs="Times New Roman"/>
                <w:sz w:val="28"/>
                <w:szCs w:val="28"/>
              </w:rPr>
              <w:t>Prezime i ime kandidata</w:t>
            </w:r>
          </w:p>
        </w:tc>
        <w:tc>
          <w:tcPr>
            <w:tcW w:w="2267" w:type="dxa"/>
          </w:tcPr>
          <w:p w:rsidR="00CA497D" w:rsidRPr="00880B10" w:rsidRDefault="00CA497D" w:rsidP="007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</w:tc>
        <w:tc>
          <w:tcPr>
            <w:tcW w:w="2289" w:type="dxa"/>
          </w:tcPr>
          <w:p w:rsidR="00CA497D" w:rsidRPr="00880B10" w:rsidRDefault="00CA497D" w:rsidP="0078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97D" w:rsidRPr="00880B10" w:rsidRDefault="00CA497D" w:rsidP="007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10">
              <w:rPr>
                <w:rFonts w:ascii="Times New Roman" w:hAnsi="Times New Roman" w:cs="Times New Roman"/>
                <w:sz w:val="28"/>
                <w:szCs w:val="28"/>
              </w:rPr>
              <w:t>Početak razgovora</w:t>
            </w:r>
          </w:p>
        </w:tc>
      </w:tr>
      <w:tr w:rsidR="00CA497D" w:rsidRPr="00880B10" w:rsidTr="00786343">
        <w:tc>
          <w:tcPr>
            <w:tcW w:w="3543" w:type="dxa"/>
            <w:vAlign w:val="center"/>
          </w:tcPr>
          <w:p w:rsidR="00CA497D" w:rsidRPr="00880B10" w:rsidRDefault="00CA497D" w:rsidP="007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Josip Orešković</w:t>
            </w:r>
          </w:p>
        </w:tc>
        <w:tc>
          <w:tcPr>
            <w:tcW w:w="2267" w:type="dxa"/>
          </w:tcPr>
          <w:p w:rsidR="00CA497D" w:rsidRDefault="00CA497D" w:rsidP="0078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22.11.2021.</w:t>
            </w:r>
          </w:p>
        </w:tc>
        <w:tc>
          <w:tcPr>
            <w:tcW w:w="2289" w:type="dxa"/>
            <w:vAlign w:val="center"/>
          </w:tcPr>
          <w:p w:rsidR="00CA497D" w:rsidRPr="00880B10" w:rsidRDefault="00CA497D" w:rsidP="0078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CA497D" w:rsidRPr="00880B10" w:rsidTr="00786343">
        <w:tc>
          <w:tcPr>
            <w:tcW w:w="3543" w:type="dxa"/>
            <w:vAlign w:val="center"/>
          </w:tcPr>
          <w:p w:rsidR="00CA497D" w:rsidRDefault="00CA497D" w:rsidP="007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Tonković Begović</w:t>
            </w:r>
          </w:p>
        </w:tc>
        <w:tc>
          <w:tcPr>
            <w:tcW w:w="2267" w:type="dxa"/>
          </w:tcPr>
          <w:p w:rsidR="00CA497D" w:rsidRDefault="00CA497D" w:rsidP="0078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22.11.2021.</w:t>
            </w:r>
          </w:p>
        </w:tc>
        <w:tc>
          <w:tcPr>
            <w:tcW w:w="2289" w:type="dxa"/>
            <w:vAlign w:val="center"/>
          </w:tcPr>
          <w:p w:rsidR="00CA497D" w:rsidRDefault="00CA497D" w:rsidP="0078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</w:p>
        </w:tc>
      </w:tr>
      <w:tr w:rsidR="00CA497D" w:rsidRPr="00880B10" w:rsidTr="00786343">
        <w:tc>
          <w:tcPr>
            <w:tcW w:w="3543" w:type="dxa"/>
            <w:vAlign w:val="center"/>
          </w:tcPr>
          <w:p w:rsidR="00CA497D" w:rsidRDefault="00CA497D" w:rsidP="0078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Valentina Bobić-Picić</w:t>
            </w:r>
          </w:p>
        </w:tc>
        <w:tc>
          <w:tcPr>
            <w:tcW w:w="2267" w:type="dxa"/>
          </w:tcPr>
          <w:p w:rsidR="00CA497D" w:rsidRDefault="00CA497D" w:rsidP="0078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2289" w:type="dxa"/>
            <w:vAlign w:val="center"/>
          </w:tcPr>
          <w:p w:rsidR="00CA497D" w:rsidRDefault="00CA497D" w:rsidP="0078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</w:tbl>
    <w:p w:rsidR="00CA497D" w:rsidRPr="00880B10" w:rsidRDefault="00CA497D" w:rsidP="00CA497D">
      <w:pPr>
        <w:rPr>
          <w:rFonts w:ascii="Times New Roman" w:hAnsi="Times New Roman" w:cs="Times New Roman"/>
          <w:sz w:val="28"/>
          <w:szCs w:val="28"/>
        </w:rPr>
      </w:pPr>
    </w:p>
    <w:p w:rsidR="00CA497D" w:rsidRDefault="00CA497D" w:rsidP="00CA497D">
      <w:pPr>
        <w:rPr>
          <w:rFonts w:ascii="Times New Roman" w:hAnsi="Times New Roman" w:cs="Times New Roman"/>
          <w:sz w:val="28"/>
          <w:szCs w:val="28"/>
        </w:rPr>
      </w:pPr>
    </w:p>
    <w:p w:rsidR="00CA497D" w:rsidRDefault="00CA497D" w:rsidP="00CA497D">
      <w:pPr>
        <w:rPr>
          <w:rFonts w:ascii="Times New Roman" w:hAnsi="Times New Roman" w:cs="Times New Roman"/>
          <w:sz w:val="28"/>
          <w:szCs w:val="28"/>
        </w:rPr>
      </w:pPr>
    </w:p>
    <w:p w:rsidR="00CA497D" w:rsidRDefault="00CA497D" w:rsidP="00CA497D">
      <w:pPr>
        <w:rPr>
          <w:rFonts w:ascii="Times New Roman" w:hAnsi="Times New Roman" w:cs="Times New Roman"/>
          <w:sz w:val="28"/>
          <w:szCs w:val="28"/>
        </w:rPr>
      </w:pPr>
    </w:p>
    <w:p w:rsidR="00CA497D" w:rsidRPr="00880B10" w:rsidRDefault="00CA497D" w:rsidP="00CA4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Otočac, 17. studenog 2021</w:t>
      </w:r>
      <w:r w:rsidRPr="00880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E3D" w:rsidRDefault="00836E3D"/>
    <w:sectPr w:rsidR="008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7D"/>
    <w:rsid w:val="00836E3D"/>
    <w:rsid w:val="008B516E"/>
    <w:rsid w:val="00CA497D"/>
    <w:rsid w:val="00F2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CDB08-C5F1-4F36-BEBF-8E6CF3F7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CA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A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Ravnatelj</cp:lastModifiedBy>
  <cp:revision>2</cp:revision>
  <dcterms:created xsi:type="dcterms:W3CDTF">2023-11-09T08:29:00Z</dcterms:created>
  <dcterms:modified xsi:type="dcterms:W3CDTF">2023-11-09T08:29:00Z</dcterms:modified>
</cp:coreProperties>
</file>